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56" w:rsidRPr="00ED4B41" w:rsidRDefault="00957D56" w:rsidP="00ED4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t>Публичная защита</w:t>
      </w:r>
    </w:p>
    <w:p w:rsidR="0043432E" w:rsidRPr="00ED4B41" w:rsidRDefault="00957D56" w:rsidP="00ED4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t>образовательной практики «АгроПрофОриентир»</w:t>
      </w:r>
    </w:p>
    <w:p w:rsidR="005E292A" w:rsidRPr="00ED4B41" w:rsidRDefault="00957D56" w:rsidP="00ED4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t>естественнонаучной направленности</w:t>
      </w:r>
    </w:p>
    <w:p w:rsidR="00957D56" w:rsidRPr="00ED4B41" w:rsidRDefault="00957D56" w:rsidP="00ED4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t>в номинации «Продовольственная безопасность»</w:t>
      </w:r>
    </w:p>
    <w:p w:rsidR="005E292A" w:rsidRPr="007D2EFF" w:rsidRDefault="005E292A" w:rsidP="00ED4B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5064" w:rsidRPr="00ED4B41" w:rsidRDefault="0043432E" w:rsidP="00ED4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t xml:space="preserve">1 слайд </w:t>
      </w:r>
    </w:p>
    <w:p w:rsidR="00FE0A50" w:rsidRPr="00ED4B41" w:rsidRDefault="00096B3A" w:rsidP="00ED4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t>Добрый день, уважаемые колле</w:t>
      </w:r>
      <w:r w:rsidR="00FE0A50" w:rsidRPr="00ED4B41">
        <w:rPr>
          <w:rFonts w:ascii="Times New Roman" w:hAnsi="Times New Roman" w:cs="Times New Roman"/>
          <w:sz w:val="28"/>
          <w:szCs w:val="28"/>
        </w:rPr>
        <w:t>ги!</w:t>
      </w:r>
    </w:p>
    <w:p w:rsidR="003C0DF6" w:rsidRPr="00ED4B41" w:rsidRDefault="006151CE" w:rsidP="00ED4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t>Разрешите представить образовательную практику «АгроПрофОриентир»</w:t>
      </w:r>
      <w:r w:rsidR="006767D3" w:rsidRPr="00ED4B41">
        <w:rPr>
          <w:rFonts w:ascii="Times New Roman" w:hAnsi="Times New Roman" w:cs="Times New Roman"/>
          <w:sz w:val="28"/>
          <w:szCs w:val="28"/>
        </w:rPr>
        <w:t>, реализуемую муниципальным бюджетным</w:t>
      </w:r>
      <w:r w:rsidR="00FE0A50" w:rsidRPr="00ED4B4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6767D3" w:rsidRPr="00ED4B41">
        <w:rPr>
          <w:rFonts w:ascii="Times New Roman" w:hAnsi="Times New Roman" w:cs="Times New Roman"/>
          <w:sz w:val="28"/>
          <w:szCs w:val="28"/>
        </w:rPr>
        <w:t>м</w:t>
      </w:r>
      <w:r w:rsidR="00FE0A50" w:rsidRPr="00ED4B4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компетенций «Ориентир»</w:t>
      </w:r>
      <w:r w:rsidR="00464092" w:rsidRPr="00ED4B41">
        <w:rPr>
          <w:rFonts w:ascii="Times New Roman" w:hAnsi="Times New Roman" w:cs="Times New Roman"/>
          <w:sz w:val="28"/>
          <w:szCs w:val="28"/>
        </w:rPr>
        <w:t xml:space="preserve">. </w:t>
      </w:r>
      <w:r w:rsidR="003C0DF6" w:rsidRPr="00ED4B41">
        <w:rPr>
          <w:rFonts w:ascii="Times New Roman" w:hAnsi="Times New Roman" w:cs="Times New Roman"/>
          <w:sz w:val="28"/>
          <w:szCs w:val="28"/>
        </w:rPr>
        <w:t xml:space="preserve">Мы находимся </w:t>
      </w:r>
      <w:r w:rsidR="00FE0A50" w:rsidRPr="00ED4B41">
        <w:rPr>
          <w:rFonts w:ascii="Times New Roman" w:hAnsi="Times New Roman" w:cs="Times New Roman"/>
          <w:sz w:val="28"/>
          <w:szCs w:val="28"/>
        </w:rPr>
        <w:t xml:space="preserve"> </w:t>
      </w:r>
      <w:r w:rsidR="00904C0F">
        <w:rPr>
          <w:rFonts w:ascii="Times New Roman" w:hAnsi="Times New Roman" w:cs="Times New Roman"/>
          <w:sz w:val="28"/>
          <w:szCs w:val="28"/>
        </w:rPr>
        <w:t>в Краснодарском крае,</w:t>
      </w:r>
      <w:r w:rsidR="00904C0F" w:rsidRPr="00ED4B41">
        <w:rPr>
          <w:rFonts w:ascii="Times New Roman" w:hAnsi="Times New Roman" w:cs="Times New Roman"/>
          <w:sz w:val="28"/>
          <w:szCs w:val="28"/>
        </w:rPr>
        <w:t xml:space="preserve"> </w:t>
      </w:r>
      <w:r w:rsidR="00C03D8C">
        <w:rPr>
          <w:rFonts w:ascii="Times New Roman" w:hAnsi="Times New Roman" w:cs="Times New Roman"/>
          <w:sz w:val="28"/>
          <w:szCs w:val="28"/>
        </w:rPr>
        <w:t>станице</w:t>
      </w:r>
      <w:r w:rsidR="00464092" w:rsidRPr="00ED4B41">
        <w:rPr>
          <w:rFonts w:ascii="Times New Roman" w:hAnsi="Times New Roman" w:cs="Times New Roman"/>
          <w:sz w:val="28"/>
          <w:szCs w:val="28"/>
        </w:rPr>
        <w:t xml:space="preserve"> Ладожской Усть-Лабинского </w:t>
      </w:r>
      <w:r w:rsidR="00FE0A50" w:rsidRPr="00ED4B41">
        <w:rPr>
          <w:rFonts w:ascii="Times New Roman" w:hAnsi="Times New Roman" w:cs="Times New Roman"/>
          <w:sz w:val="28"/>
          <w:szCs w:val="28"/>
        </w:rPr>
        <w:t>район</w:t>
      </w:r>
      <w:r w:rsidR="00464092" w:rsidRPr="00ED4B41">
        <w:rPr>
          <w:rFonts w:ascii="Times New Roman" w:hAnsi="Times New Roman" w:cs="Times New Roman"/>
          <w:sz w:val="28"/>
          <w:szCs w:val="28"/>
        </w:rPr>
        <w:t>а</w:t>
      </w:r>
      <w:r w:rsidR="00C03D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C0DF6" w:rsidRPr="00ED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1BE" w:rsidRPr="007D2EFF" w:rsidRDefault="00CF01BE" w:rsidP="00ED4B41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:rsidR="00575064" w:rsidRPr="00ED4B41" w:rsidRDefault="0043432E" w:rsidP="00ED4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t xml:space="preserve">2 слайд </w:t>
      </w:r>
    </w:p>
    <w:p w:rsidR="0084434D" w:rsidRPr="00ED4B41" w:rsidRDefault="0084434D" w:rsidP="00ED4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t>Центр компетенций «</w:t>
      </w:r>
      <w:r w:rsidR="00B17B19" w:rsidRPr="00ED4B41">
        <w:rPr>
          <w:rFonts w:ascii="Times New Roman" w:hAnsi="Times New Roman" w:cs="Times New Roman"/>
          <w:sz w:val="28"/>
          <w:szCs w:val="28"/>
        </w:rPr>
        <w:t>Ориентир</w:t>
      </w:r>
      <w:r w:rsidRPr="00ED4B41">
        <w:rPr>
          <w:rFonts w:ascii="Times New Roman" w:hAnsi="Times New Roman" w:cs="Times New Roman"/>
          <w:sz w:val="28"/>
          <w:szCs w:val="28"/>
        </w:rPr>
        <w:t>»</w:t>
      </w:r>
      <w:r w:rsidR="00B17B19" w:rsidRPr="00ED4B41">
        <w:rPr>
          <w:rFonts w:ascii="Times New Roman" w:hAnsi="Times New Roman" w:cs="Times New Roman"/>
          <w:sz w:val="28"/>
          <w:szCs w:val="28"/>
        </w:rPr>
        <w:t xml:space="preserve"> - многопрофильное  </w:t>
      </w:r>
      <w:r w:rsidR="00FE0A50" w:rsidRPr="00ED4B41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образования, реализующее дополнительные общеобразовательные общеразвивающие программы. </w:t>
      </w:r>
      <w:r w:rsidR="00FE0A50" w:rsidRPr="00ED4B41">
        <w:rPr>
          <w:rFonts w:ascii="Times New Roman" w:hAnsi="Times New Roman" w:cs="Times New Roman"/>
          <w:sz w:val="28"/>
          <w:szCs w:val="28"/>
          <w:shd w:val="clear" w:color="auto" w:fill="FBFFFF"/>
        </w:rPr>
        <w:t>Одним из направлений работы учреждения является професси</w:t>
      </w:r>
      <w:r w:rsidR="002652F3">
        <w:rPr>
          <w:rFonts w:ascii="Times New Roman" w:hAnsi="Times New Roman" w:cs="Times New Roman"/>
          <w:sz w:val="28"/>
          <w:szCs w:val="28"/>
          <w:shd w:val="clear" w:color="auto" w:fill="FBFFFF"/>
        </w:rPr>
        <w:t>ональная ориентация обучающихся.</w:t>
      </w:r>
      <w:r w:rsidR="00FE0A50" w:rsidRPr="00ED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B19" w:rsidRPr="00ED4B41" w:rsidRDefault="00FE0A50" w:rsidP="00ED4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B41">
        <w:rPr>
          <w:rFonts w:ascii="Times New Roman" w:hAnsi="Times New Roman" w:cs="Times New Roman"/>
          <w:sz w:val="28"/>
          <w:szCs w:val="28"/>
        </w:rPr>
        <w:t xml:space="preserve">С 2015 года учреждение участвует в реализации муниципального образовательного проекта «АгроШкола «Кубань», направленного на  </w:t>
      </w:r>
      <w:r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раннюю профилизацию и профориентацию старшеклассников с целью создания мотивации в выборе профессии аграрного профиля.  </w:t>
      </w:r>
    </w:p>
    <w:p w:rsidR="00B17B19" w:rsidRPr="00ED4B41" w:rsidRDefault="00ED4B41" w:rsidP="00ED4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17B19" w:rsidRPr="00ED4B41">
        <w:rPr>
          <w:rFonts w:ascii="Times New Roman" w:hAnsi="Times New Roman" w:cs="Times New Roman"/>
          <w:sz w:val="28"/>
          <w:szCs w:val="28"/>
        </w:rPr>
        <w:t>2021 года имеет статус краевой инновационной площадки по теме: «Модель профессиональной ориентации учащихся на основе сетевого взаимодействия как условие формирования мотивированного выбора профессии агротехнологической направленности».</w:t>
      </w:r>
    </w:p>
    <w:p w:rsidR="00B17B19" w:rsidRPr="007D2EFF" w:rsidRDefault="00B17B19" w:rsidP="00ED4B41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F01BE" w:rsidRPr="00ED4B41" w:rsidRDefault="00CF01BE" w:rsidP="00ED4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3 слайд </w:t>
      </w:r>
    </w:p>
    <w:p w:rsidR="00D4106B" w:rsidRPr="00ED4B41" w:rsidRDefault="00CF01BE" w:rsidP="00B612F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B41">
        <w:rPr>
          <w:rFonts w:ascii="Times New Roman" w:hAnsi="Times New Roman"/>
          <w:sz w:val="28"/>
          <w:szCs w:val="28"/>
        </w:rPr>
        <w:t>В 2021-2022 году была реализована  модель профессиональной ориентации</w:t>
      </w:r>
      <w:r w:rsidR="00490ECB" w:rsidRPr="00ED4B41">
        <w:rPr>
          <w:rFonts w:ascii="Times New Roman" w:hAnsi="Times New Roman"/>
          <w:sz w:val="28"/>
          <w:szCs w:val="28"/>
        </w:rPr>
        <w:t>,</w:t>
      </w:r>
      <w:r w:rsidRPr="00ED4B41">
        <w:rPr>
          <w:rFonts w:ascii="Times New Roman" w:hAnsi="Times New Roman"/>
          <w:sz w:val="28"/>
          <w:szCs w:val="28"/>
        </w:rPr>
        <w:t xml:space="preserve"> </w:t>
      </w:r>
      <w:r w:rsidR="00490ECB" w:rsidRPr="00ED4B41">
        <w:rPr>
          <w:rFonts w:ascii="Times New Roman" w:hAnsi="Times New Roman"/>
          <w:sz w:val="28"/>
          <w:szCs w:val="28"/>
        </w:rPr>
        <w:t xml:space="preserve">направленной на решение задач по оказанию профориентационной поддержки учащимся в процессе выбора профессии аграрного профиля, посредством сетевого взаимодействия и социального партнерства. </w:t>
      </w:r>
    </w:p>
    <w:p w:rsidR="0043432E" w:rsidRPr="00ED4B41" w:rsidRDefault="00CF01BE" w:rsidP="00B61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t xml:space="preserve">Профобучение ориентировано преимущественно на учащихся 7-9 классов, </w:t>
      </w:r>
      <w:proofErr w:type="gramStart"/>
      <w:r w:rsidRPr="00ED4B41">
        <w:rPr>
          <w:rFonts w:ascii="Times New Roman" w:hAnsi="Times New Roman" w:cs="Times New Roman"/>
          <w:sz w:val="28"/>
          <w:szCs w:val="28"/>
        </w:rPr>
        <w:t>нацеливающее</w:t>
      </w:r>
      <w:proofErr w:type="gramEnd"/>
      <w:r w:rsidRPr="00ED4B41">
        <w:rPr>
          <w:rFonts w:ascii="Times New Roman" w:hAnsi="Times New Roman" w:cs="Times New Roman"/>
          <w:sz w:val="28"/>
          <w:szCs w:val="28"/>
        </w:rPr>
        <w:t xml:space="preserve"> их на необходимость </w:t>
      </w:r>
      <w:r w:rsidR="00B612FD">
        <w:rPr>
          <w:rFonts w:ascii="Times New Roman" w:hAnsi="Times New Roman" w:cs="Times New Roman"/>
          <w:sz w:val="28"/>
          <w:szCs w:val="28"/>
        </w:rPr>
        <w:t>профессионального самоопределения</w:t>
      </w:r>
      <w:r w:rsidRPr="00ED4B41">
        <w:rPr>
          <w:rFonts w:ascii="Times New Roman" w:hAnsi="Times New Roman" w:cs="Times New Roman"/>
          <w:sz w:val="28"/>
          <w:szCs w:val="28"/>
        </w:rPr>
        <w:t xml:space="preserve"> в области сельского хозяйств и с дальнейшей реализацией планов и тру</w:t>
      </w:r>
      <w:r w:rsidR="00B612FD">
        <w:rPr>
          <w:rFonts w:ascii="Times New Roman" w:hAnsi="Times New Roman" w:cs="Times New Roman"/>
          <w:sz w:val="28"/>
          <w:szCs w:val="28"/>
        </w:rPr>
        <w:t>довой деятельности в системе агропромышленного комплекса</w:t>
      </w:r>
      <w:r w:rsidRPr="00ED4B41">
        <w:rPr>
          <w:rFonts w:ascii="Times New Roman" w:hAnsi="Times New Roman" w:cs="Times New Roman"/>
          <w:sz w:val="28"/>
          <w:szCs w:val="28"/>
        </w:rPr>
        <w:t xml:space="preserve"> района и края.</w:t>
      </w:r>
    </w:p>
    <w:p w:rsidR="00100588" w:rsidRPr="00ED4B41" w:rsidRDefault="00100588" w:rsidP="00ED4B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039" w:rsidRPr="00ED4B41" w:rsidRDefault="00E92039" w:rsidP="00B612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B41">
        <w:rPr>
          <w:rFonts w:ascii="Times New Roman" w:hAnsi="Times New Roman" w:cs="Times New Roman"/>
          <w:sz w:val="28"/>
          <w:szCs w:val="28"/>
          <w:lang w:eastAsia="ru-RU"/>
        </w:rPr>
        <w:t>4 слайд</w:t>
      </w:r>
    </w:p>
    <w:p w:rsidR="0092571A" w:rsidRPr="00E622DF" w:rsidRDefault="00737D9D" w:rsidP="00E622DF">
      <w:pPr>
        <w:pStyle w:val="1"/>
        <w:spacing w:before="0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B41">
        <w:rPr>
          <w:rFonts w:ascii="Times New Roman" w:hAnsi="Times New Roman" w:cs="Times New Roman"/>
          <w:b w:val="0"/>
          <w:sz w:val="28"/>
          <w:szCs w:val="28"/>
        </w:rPr>
        <w:t xml:space="preserve">Интерес учащихся к </w:t>
      </w:r>
      <w:r w:rsidR="00B612FD"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сельскохозяйственным </w:t>
      </w:r>
      <w:r w:rsidRPr="00ED4B41">
        <w:rPr>
          <w:rFonts w:ascii="Times New Roman" w:hAnsi="Times New Roman" w:cs="Times New Roman"/>
          <w:b w:val="0"/>
          <w:sz w:val="28"/>
          <w:szCs w:val="28"/>
        </w:rPr>
        <w:t>профессиям осуществляется  чере</w:t>
      </w:r>
      <w:r w:rsidR="000B064E">
        <w:rPr>
          <w:rFonts w:ascii="Times New Roman" w:hAnsi="Times New Roman" w:cs="Times New Roman"/>
          <w:b w:val="0"/>
          <w:sz w:val="28"/>
          <w:szCs w:val="28"/>
        </w:rPr>
        <w:t>з реализацию дополнительных образовательных</w:t>
      </w:r>
      <w:r w:rsidRPr="00ED4B4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E622D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2571A" w:rsidRPr="00E622DF">
        <w:rPr>
          <w:rFonts w:ascii="Times New Roman" w:hAnsi="Times New Roman" w:cs="Times New Roman"/>
          <w:b w:val="0"/>
          <w:sz w:val="28"/>
          <w:szCs w:val="28"/>
        </w:rPr>
        <w:t xml:space="preserve">Ресурсом для </w:t>
      </w:r>
      <w:r w:rsidR="00E622DF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92571A" w:rsidRPr="00E622DF">
        <w:rPr>
          <w:rFonts w:ascii="Times New Roman" w:hAnsi="Times New Roman" w:cs="Times New Roman"/>
          <w:b w:val="0"/>
          <w:sz w:val="28"/>
          <w:szCs w:val="28"/>
        </w:rPr>
        <w:t xml:space="preserve">реализации является </w:t>
      </w:r>
      <w:r w:rsidR="00E622DF">
        <w:rPr>
          <w:rFonts w:ascii="Times New Roman" w:hAnsi="Times New Roman" w:cs="Times New Roman"/>
          <w:b w:val="0"/>
          <w:sz w:val="28"/>
          <w:szCs w:val="28"/>
        </w:rPr>
        <w:t xml:space="preserve">трактор Беларус-82.1. и </w:t>
      </w:r>
      <w:r w:rsidR="0092571A" w:rsidRPr="00E622DF">
        <w:rPr>
          <w:rFonts w:ascii="Times New Roman" w:hAnsi="Times New Roman" w:cs="Times New Roman"/>
          <w:b w:val="0"/>
          <w:sz w:val="28"/>
          <w:szCs w:val="28"/>
        </w:rPr>
        <w:t>теплица, площадью 20 м</w:t>
      </w:r>
      <w:proofErr w:type="gramStart"/>
      <w:r w:rsidR="0092571A" w:rsidRPr="00E622DF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proofErr w:type="gramEnd"/>
      <w:r w:rsidR="0092571A" w:rsidRPr="00E622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622DF">
        <w:rPr>
          <w:rFonts w:ascii="Times New Roman" w:hAnsi="Times New Roman" w:cs="Times New Roman"/>
          <w:b w:val="0"/>
          <w:sz w:val="28"/>
          <w:szCs w:val="28"/>
        </w:rPr>
        <w:t xml:space="preserve">расположенная на территории </w:t>
      </w:r>
      <w:r w:rsidR="0092571A" w:rsidRPr="00E622DF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1368FA">
        <w:rPr>
          <w:rFonts w:ascii="Times New Roman" w:hAnsi="Times New Roman" w:cs="Times New Roman"/>
          <w:b w:val="0"/>
          <w:sz w:val="28"/>
          <w:szCs w:val="28"/>
        </w:rPr>
        <w:t>.</w:t>
      </w:r>
      <w:r w:rsidR="0092571A" w:rsidRPr="00E62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DD5">
        <w:rPr>
          <w:rFonts w:ascii="Times New Roman" w:hAnsi="Times New Roman" w:cs="Times New Roman"/>
          <w:b w:val="0"/>
          <w:sz w:val="28"/>
          <w:szCs w:val="28"/>
        </w:rPr>
        <w:t>Таким образом</w:t>
      </w:r>
      <w:r w:rsidR="00673737">
        <w:rPr>
          <w:rFonts w:ascii="Times New Roman" w:hAnsi="Times New Roman" w:cs="Times New Roman"/>
          <w:b w:val="0"/>
          <w:sz w:val="28"/>
          <w:szCs w:val="28"/>
        </w:rPr>
        <w:t>,</w:t>
      </w:r>
      <w:r w:rsidR="00574DD5">
        <w:rPr>
          <w:rFonts w:ascii="Times New Roman" w:hAnsi="Times New Roman" w:cs="Times New Roman"/>
          <w:b w:val="0"/>
          <w:sz w:val="28"/>
          <w:szCs w:val="28"/>
        </w:rPr>
        <w:t xml:space="preserve"> учащиеся на практике закрепляют полученные знания. </w:t>
      </w:r>
    </w:p>
    <w:p w:rsidR="00C426B8" w:rsidRDefault="00C426B8" w:rsidP="00574D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2F3" w:rsidRDefault="002652F3" w:rsidP="00574D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D9D" w:rsidRPr="00ED4B41" w:rsidRDefault="00737D9D" w:rsidP="00574D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B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 слайд </w:t>
      </w:r>
    </w:p>
    <w:p w:rsidR="00737D9D" w:rsidRPr="00ED4B41" w:rsidRDefault="00737D9D" w:rsidP="00ED4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t xml:space="preserve">С целью создания условий и предоставления возможностей для демонстрации учащимися уровня освоения и применения своих профессиональных компетенций в области агротехнологической направленности обеспечивается участие обучающихся </w:t>
      </w:r>
      <w:r w:rsidR="000B064E">
        <w:rPr>
          <w:rFonts w:ascii="Times New Roman" w:hAnsi="Times New Roman" w:cs="Times New Roman"/>
          <w:sz w:val="28"/>
          <w:szCs w:val="28"/>
        </w:rPr>
        <w:t xml:space="preserve">в проектно-исследовательских </w:t>
      </w:r>
      <w:r w:rsidRPr="00ED4B41">
        <w:rPr>
          <w:rFonts w:ascii="Times New Roman" w:hAnsi="Times New Roman" w:cs="Times New Roman"/>
          <w:sz w:val="28"/>
          <w:szCs w:val="28"/>
        </w:rPr>
        <w:t xml:space="preserve">конкурсах.  </w:t>
      </w:r>
      <w:r w:rsidRPr="00ED4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Проектная деятельность способствует привлечению внимания учащихся и их родителей  к выбору сельскохозяйственных и инженерно-технических профессий, к ранней профессиональной подготовке как  перспективному направлению профессионального самоопределения. </w:t>
      </w:r>
    </w:p>
    <w:p w:rsidR="00811A63" w:rsidRPr="00ED4B41" w:rsidRDefault="00811A63" w:rsidP="00ED4B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A04" w:rsidRPr="00ED4B41" w:rsidRDefault="00737D9D" w:rsidP="00C77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6 слайд </w:t>
      </w:r>
    </w:p>
    <w:p w:rsidR="00736E12" w:rsidRPr="00ED4B41" w:rsidRDefault="00736E12" w:rsidP="00ED4B4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B41">
        <w:rPr>
          <w:rFonts w:ascii="Times New Roman" w:hAnsi="Times New Roman"/>
          <w:sz w:val="28"/>
          <w:szCs w:val="28"/>
        </w:rPr>
        <w:t xml:space="preserve">В рамках реализации муниципальной концепции по самоопределению и профориентационной работе с </w:t>
      </w:r>
      <w:proofErr w:type="gramStart"/>
      <w:r w:rsidRPr="00ED4B4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D4B41">
        <w:rPr>
          <w:rFonts w:ascii="Times New Roman" w:hAnsi="Times New Roman"/>
          <w:sz w:val="28"/>
          <w:szCs w:val="28"/>
        </w:rPr>
        <w:t xml:space="preserve"> школ Усть-Лабинского района </w:t>
      </w:r>
      <w:r w:rsidR="00DA2524">
        <w:rPr>
          <w:rFonts w:ascii="Times New Roman" w:hAnsi="Times New Roman"/>
          <w:sz w:val="28"/>
          <w:szCs w:val="28"/>
        </w:rPr>
        <w:t xml:space="preserve">проходят различные мероприятия. Одной из новых форм является </w:t>
      </w:r>
      <w:r w:rsidRPr="00ED4B41">
        <w:rPr>
          <w:rFonts w:ascii="Times New Roman" w:hAnsi="Times New Roman"/>
          <w:sz w:val="28"/>
          <w:szCs w:val="28"/>
        </w:rPr>
        <w:t>Фестиваль профильного обучения</w:t>
      </w:r>
      <w:r w:rsidR="005E0434">
        <w:rPr>
          <w:rFonts w:ascii="Times New Roman" w:hAnsi="Times New Roman"/>
          <w:sz w:val="28"/>
          <w:szCs w:val="28"/>
        </w:rPr>
        <w:t xml:space="preserve"> «Профориентационный четверг»</w:t>
      </w:r>
      <w:r w:rsidRPr="00ED4B41">
        <w:rPr>
          <w:rFonts w:ascii="Times New Roman" w:hAnsi="Times New Roman"/>
          <w:sz w:val="28"/>
          <w:szCs w:val="28"/>
        </w:rPr>
        <w:t xml:space="preserve">. </w:t>
      </w:r>
      <w:r w:rsidR="00DD0E8A" w:rsidRPr="00ED4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="00DD0E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мероприятия </w:t>
      </w:r>
      <w:r w:rsidRPr="00ED4B41">
        <w:rPr>
          <w:rFonts w:ascii="Times New Roman" w:hAnsi="Times New Roman"/>
          <w:sz w:val="28"/>
          <w:szCs w:val="28"/>
        </w:rPr>
        <w:t>п</w:t>
      </w:r>
      <w:r w:rsidR="005E0434">
        <w:rPr>
          <w:rFonts w:ascii="Times New Roman" w:hAnsi="Times New Roman"/>
          <w:sz w:val="28"/>
          <w:szCs w:val="28"/>
        </w:rPr>
        <w:t>едагоги представили</w:t>
      </w:r>
      <w:r w:rsidRPr="00ED4B41">
        <w:rPr>
          <w:rFonts w:ascii="Times New Roman" w:hAnsi="Times New Roman"/>
          <w:sz w:val="28"/>
          <w:szCs w:val="28"/>
        </w:rPr>
        <w:t xml:space="preserve"> Агротехнологическое направление Технологического профиля обучения. </w:t>
      </w:r>
      <w:r w:rsidR="00DD0E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ED4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ебята узнали о преимуществах </w:t>
      </w:r>
      <w:proofErr w:type="gramStart"/>
      <w:r w:rsidRPr="00ED4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обучения по</w:t>
      </w:r>
      <w:proofErr w:type="gramEnd"/>
      <w:r w:rsidRPr="00ED4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данному профилю, получили представление о возможности продолжения обучения после окончания школы и о предприятиях, в которых можно работать после получе</w:t>
      </w:r>
      <w:r w:rsidR="00DD0E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профессии</w:t>
      </w:r>
      <w:r w:rsidRPr="00ED4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D4B41">
        <w:rPr>
          <w:rFonts w:ascii="Times New Roman" w:hAnsi="Times New Roman"/>
          <w:sz w:val="28"/>
          <w:szCs w:val="28"/>
        </w:rPr>
        <w:t xml:space="preserve"> </w:t>
      </w:r>
    </w:p>
    <w:p w:rsidR="00B3459F" w:rsidRPr="00ED4B41" w:rsidRDefault="00B3459F" w:rsidP="00ED4B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D9D" w:rsidRPr="00ED4B41" w:rsidRDefault="00736E12" w:rsidP="00C77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B41">
        <w:rPr>
          <w:rFonts w:ascii="Times New Roman" w:hAnsi="Times New Roman" w:cs="Times New Roman"/>
          <w:sz w:val="28"/>
          <w:szCs w:val="28"/>
          <w:lang w:eastAsia="ru-RU"/>
        </w:rPr>
        <w:t>7 слайд</w:t>
      </w:r>
    </w:p>
    <w:p w:rsidR="00C77CEE" w:rsidRPr="00ED4B41" w:rsidRDefault="0092571A" w:rsidP="00C77CE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t xml:space="preserve">Залогом успеха профориентационной работы является  сетевое взаимодействие и социальное партнерство. </w:t>
      </w:r>
      <w:r w:rsidR="00C77CEE">
        <w:rPr>
          <w:rFonts w:ascii="Times New Roman" w:hAnsi="Times New Roman" w:cs="Times New Roman"/>
          <w:sz w:val="28"/>
          <w:szCs w:val="28"/>
        </w:rPr>
        <w:t>В</w:t>
      </w:r>
      <w:r w:rsidR="00C77CEE" w:rsidRPr="00ED4B41">
        <w:rPr>
          <w:rFonts w:ascii="Times New Roman" w:hAnsi="Times New Roman" w:cs="Times New Roman"/>
          <w:sz w:val="28"/>
          <w:szCs w:val="28"/>
        </w:rPr>
        <w:t>ыстроен алгоритм взаимодействия различных систем образования: общего, профес</w:t>
      </w:r>
      <w:r w:rsidR="00FA1A04">
        <w:rPr>
          <w:rFonts w:ascii="Times New Roman" w:hAnsi="Times New Roman" w:cs="Times New Roman"/>
          <w:sz w:val="28"/>
          <w:szCs w:val="28"/>
        </w:rPr>
        <w:t>сионального и дополнительного.</w:t>
      </w:r>
    </w:p>
    <w:p w:rsidR="00881718" w:rsidRDefault="0092571A" w:rsidP="00ED4B4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B41">
        <w:rPr>
          <w:rFonts w:ascii="Times New Roman" w:hAnsi="Times New Roman"/>
          <w:sz w:val="28"/>
          <w:szCs w:val="28"/>
        </w:rPr>
        <w:t>Заключены договора и осуществляется взаимодействие по ре</w:t>
      </w:r>
      <w:r w:rsidR="00881718">
        <w:rPr>
          <w:rFonts w:ascii="Times New Roman" w:hAnsi="Times New Roman"/>
          <w:sz w:val="28"/>
          <w:szCs w:val="28"/>
        </w:rPr>
        <w:t>ализации профильных программ  с рядом школ станицы Ладожской и б</w:t>
      </w:r>
      <w:r w:rsidR="0012438C">
        <w:rPr>
          <w:rFonts w:ascii="Times New Roman" w:hAnsi="Times New Roman"/>
          <w:sz w:val="28"/>
          <w:szCs w:val="28"/>
        </w:rPr>
        <w:t>лизлежащих хуторов, Ладожским м</w:t>
      </w:r>
      <w:r w:rsidR="00881718">
        <w:rPr>
          <w:rFonts w:ascii="Times New Roman" w:hAnsi="Times New Roman"/>
          <w:sz w:val="28"/>
          <w:szCs w:val="28"/>
        </w:rPr>
        <w:t xml:space="preserve">ногопрофильным техникумом. </w:t>
      </w:r>
    </w:p>
    <w:p w:rsidR="0092571A" w:rsidRPr="00ED4B41" w:rsidRDefault="0092571A" w:rsidP="00ED4B4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B41">
        <w:rPr>
          <w:rFonts w:ascii="Times New Roman" w:hAnsi="Times New Roman"/>
          <w:sz w:val="28"/>
          <w:szCs w:val="28"/>
        </w:rPr>
        <w:t xml:space="preserve">В рамках частно-государственного партнерства осуществляется сотрудничество с агропредприятиями нашего района «Прогресс-Агро», </w:t>
      </w:r>
      <w:r w:rsidR="00881718">
        <w:rPr>
          <w:rFonts w:ascii="Times New Roman" w:hAnsi="Times New Roman"/>
          <w:sz w:val="28"/>
          <w:szCs w:val="28"/>
        </w:rPr>
        <w:t>колхоз</w:t>
      </w:r>
      <w:r w:rsidRPr="00ED4B41">
        <w:rPr>
          <w:rFonts w:ascii="Times New Roman" w:hAnsi="Times New Roman"/>
          <w:sz w:val="28"/>
          <w:szCs w:val="28"/>
        </w:rPr>
        <w:t xml:space="preserve"> «Родина» и с крестьянскими (фермерскими) хозяйствами.  </w:t>
      </w:r>
    </w:p>
    <w:p w:rsidR="0092571A" w:rsidRPr="00ED4B41" w:rsidRDefault="0092571A" w:rsidP="00ED4B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E12" w:rsidRPr="00ED4B41" w:rsidRDefault="004F3A4E" w:rsidP="00C77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B41">
        <w:rPr>
          <w:rFonts w:ascii="Times New Roman" w:hAnsi="Times New Roman" w:cs="Times New Roman"/>
          <w:sz w:val="28"/>
          <w:szCs w:val="28"/>
          <w:lang w:eastAsia="ru-RU"/>
        </w:rPr>
        <w:t>Слайд 8</w:t>
      </w:r>
    </w:p>
    <w:p w:rsidR="00316C54" w:rsidRPr="00ED4B41" w:rsidRDefault="00316C54" w:rsidP="00ED4B4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B41">
        <w:rPr>
          <w:rFonts w:ascii="Times New Roman" w:hAnsi="Times New Roman"/>
          <w:sz w:val="28"/>
          <w:szCs w:val="28"/>
        </w:rPr>
        <w:t>Каковы же механизмы заложены в алгоритм сетевого взаимодействия по формированию ключевых компетенций агротехнологического обучения?</w:t>
      </w:r>
    </w:p>
    <w:p w:rsidR="004F3A4E" w:rsidRPr="00ED4B41" w:rsidRDefault="00C77CEE" w:rsidP="001121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="00FD1956">
        <w:rPr>
          <w:rFonts w:ascii="Times New Roman" w:hAnsi="Times New Roman"/>
          <w:sz w:val="28"/>
          <w:szCs w:val="28"/>
        </w:rPr>
        <w:t xml:space="preserve">проведение </w:t>
      </w:r>
      <w:r w:rsidR="00316C54" w:rsidRPr="00ED4B41">
        <w:rPr>
          <w:rFonts w:ascii="Times New Roman" w:hAnsi="Times New Roman"/>
          <w:sz w:val="28"/>
          <w:szCs w:val="28"/>
        </w:rPr>
        <w:t>П</w:t>
      </w:r>
      <w:r w:rsidR="00FD1956">
        <w:rPr>
          <w:rFonts w:ascii="Times New Roman" w:hAnsi="Times New Roman"/>
          <w:sz w:val="28"/>
          <w:szCs w:val="28"/>
        </w:rPr>
        <w:t>рофориентационных марафонов</w:t>
      </w:r>
      <w:r w:rsidR="001121F3">
        <w:rPr>
          <w:rFonts w:ascii="Times New Roman" w:hAnsi="Times New Roman"/>
          <w:sz w:val="28"/>
          <w:szCs w:val="28"/>
        </w:rPr>
        <w:t xml:space="preserve">, участие в </w:t>
      </w:r>
      <w:r w:rsidR="007C2AE3">
        <w:rPr>
          <w:rFonts w:ascii="Times New Roman" w:hAnsi="Times New Roman"/>
          <w:sz w:val="28"/>
          <w:szCs w:val="28"/>
        </w:rPr>
        <w:t xml:space="preserve">Чемпионатах для </w:t>
      </w:r>
      <w:proofErr w:type="spellStart"/>
      <w:r w:rsidR="007C2AE3">
        <w:rPr>
          <w:rFonts w:ascii="Times New Roman" w:hAnsi="Times New Roman"/>
          <w:sz w:val="28"/>
          <w:szCs w:val="28"/>
        </w:rPr>
        <w:t>агроклассников</w:t>
      </w:r>
      <w:proofErr w:type="spellEnd"/>
      <w:r w:rsidR="007C2AE3">
        <w:rPr>
          <w:rFonts w:ascii="Times New Roman" w:hAnsi="Times New Roman"/>
          <w:sz w:val="28"/>
          <w:szCs w:val="28"/>
        </w:rPr>
        <w:t xml:space="preserve"> «Сеем будущее» по возделыванию свеклы, гороха, кукурузы, подсолнечника. </w:t>
      </w:r>
    </w:p>
    <w:p w:rsidR="00C426B8" w:rsidRDefault="00C426B8" w:rsidP="001243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38C" w:rsidRDefault="0012438C" w:rsidP="001243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38C" w:rsidRDefault="0012438C" w:rsidP="001243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38C" w:rsidRDefault="0012438C" w:rsidP="001243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38C" w:rsidRDefault="0012438C" w:rsidP="001243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38C" w:rsidRDefault="0012438C" w:rsidP="001243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F58" w:rsidRPr="00ED4B41" w:rsidRDefault="00401F58" w:rsidP="007C2AE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B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Слайд 9 </w:t>
      </w:r>
    </w:p>
    <w:p w:rsidR="00C77CEE" w:rsidRPr="00ED4B41" w:rsidRDefault="00C77CEE" w:rsidP="007C2AE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D4B41">
        <w:rPr>
          <w:rFonts w:ascii="Times New Roman" w:hAnsi="Times New Roman"/>
          <w:sz w:val="28"/>
          <w:szCs w:val="28"/>
        </w:rPr>
        <w:t>Проведение цикла профессиональных проб «АгроПрофСтартов»</w:t>
      </w:r>
      <w:r w:rsidR="00FD1956">
        <w:rPr>
          <w:rFonts w:ascii="Times New Roman" w:hAnsi="Times New Roman"/>
          <w:sz w:val="28"/>
          <w:szCs w:val="28"/>
        </w:rPr>
        <w:t xml:space="preserve"> для </w:t>
      </w:r>
      <w:r w:rsidR="00165FB6">
        <w:rPr>
          <w:rFonts w:ascii="Times New Roman" w:hAnsi="Times New Roman"/>
          <w:sz w:val="28"/>
          <w:szCs w:val="28"/>
        </w:rPr>
        <w:t>школьников.</w:t>
      </w:r>
      <w:r w:rsidR="005D4396">
        <w:rPr>
          <w:rFonts w:ascii="Times New Roman" w:hAnsi="Times New Roman"/>
          <w:sz w:val="28"/>
          <w:szCs w:val="28"/>
        </w:rPr>
        <w:t xml:space="preserve"> Профэкскурсии</w:t>
      </w:r>
      <w:r w:rsidR="00165FB6">
        <w:rPr>
          <w:rFonts w:ascii="Times New Roman" w:hAnsi="Times New Roman"/>
          <w:sz w:val="28"/>
          <w:szCs w:val="28"/>
        </w:rPr>
        <w:t xml:space="preserve"> в </w:t>
      </w:r>
      <w:r w:rsidR="002B7C53">
        <w:rPr>
          <w:rFonts w:ascii="Times New Roman" w:hAnsi="Times New Roman"/>
          <w:sz w:val="28"/>
          <w:szCs w:val="28"/>
        </w:rPr>
        <w:t xml:space="preserve"> Ладожский многопрофильный техникум, </w:t>
      </w:r>
      <w:r w:rsidR="00FD1956">
        <w:rPr>
          <w:rFonts w:ascii="Times New Roman" w:hAnsi="Times New Roman"/>
          <w:sz w:val="28"/>
          <w:szCs w:val="28"/>
        </w:rPr>
        <w:t xml:space="preserve"> </w:t>
      </w:r>
      <w:r w:rsidR="002B7C53">
        <w:rPr>
          <w:rFonts w:ascii="Times New Roman" w:hAnsi="Times New Roman"/>
          <w:sz w:val="28"/>
          <w:szCs w:val="28"/>
        </w:rPr>
        <w:t>Усть-Лабинский с</w:t>
      </w:r>
      <w:r w:rsidR="00285CA2">
        <w:rPr>
          <w:rFonts w:ascii="Times New Roman" w:hAnsi="Times New Roman"/>
          <w:sz w:val="28"/>
          <w:szCs w:val="28"/>
        </w:rPr>
        <w:t>оциально-педагогический колледж. Образовательные экспедиции</w:t>
      </w:r>
      <w:r w:rsidR="002B7C53">
        <w:rPr>
          <w:rFonts w:ascii="Times New Roman" w:hAnsi="Times New Roman"/>
          <w:sz w:val="28"/>
          <w:szCs w:val="28"/>
        </w:rPr>
        <w:t xml:space="preserve"> </w:t>
      </w:r>
      <w:r w:rsidR="00FD1956">
        <w:rPr>
          <w:rFonts w:ascii="Times New Roman" w:hAnsi="Times New Roman"/>
          <w:sz w:val="28"/>
          <w:szCs w:val="28"/>
        </w:rPr>
        <w:t xml:space="preserve">на агропредприятия района – </w:t>
      </w:r>
      <w:r w:rsidR="00285CA2">
        <w:rPr>
          <w:rFonts w:ascii="Times New Roman" w:hAnsi="Times New Roman"/>
          <w:sz w:val="28"/>
          <w:szCs w:val="28"/>
        </w:rPr>
        <w:t xml:space="preserve">это </w:t>
      </w:r>
      <w:r w:rsidR="00FD1956">
        <w:rPr>
          <w:rFonts w:ascii="Times New Roman" w:hAnsi="Times New Roman"/>
          <w:sz w:val="28"/>
          <w:szCs w:val="28"/>
        </w:rPr>
        <w:t xml:space="preserve">посещение </w:t>
      </w:r>
      <w:r w:rsidR="005D4396">
        <w:rPr>
          <w:rFonts w:ascii="Times New Roman" w:hAnsi="Times New Roman"/>
          <w:sz w:val="28"/>
          <w:szCs w:val="28"/>
        </w:rPr>
        <w:t xml:space="preserve">  </w:t>
      </w:r>
      <w:r w:rsidR="00FD1956">
        <w:rPr>
          <w:rFonts w:ascii="Times New Roman" w:hAnsi="Times New Roman"/>
          <w:sz w:val="28"/>
          <w:szCs w:val="28"/>
        </w:rPr>
        <w:t xml:space="preserve">тепличного комплекса, рыбопитомника, </w:t>
      </w:r>
      <w:r w:rsidR="00165FB6">
        <w:rPr>
          <w:rFonts w:ascii="Times New Roman" w:hAnsi="Times New Roman"/>
          <w:sz w:val="28"/>
          <w:szCs w:val="28"/>
        </w:rPr>
        <w:t xml:space="preserve"> </w:t>
      </w:r>
      <w:r w:rsidR="00FD1956">
        <w:rPr>
          <w:rFonts w:ascii="Times New Roman" w:hAnsi="Times New Roman"/>
          <w:sz w:val="28"/>
          <w:szCs w:val="28"/>
        </w:rPr>
        <w:t>многофункционального сервисного центра</w:t>
      </w:r>
      <w:r w:rsidR="002B7C53">
        <w:rPr>
          <w:rFonts w:ascii="Times New Roman" w:hAnsi="Times New Roman"/>
          <w:sz w:val="28"/>
          <w:szCs w:val="28"/>
        </w:rPr>
        <w:t>, кукуруз</w:t>
      </w:r>
      <w:r w:rsidR="00A54F57">
        <w:rPr>
          <w:rFonts w:ascii="Times New Roman" w:hAnsi="Times New Roman"/>
          <w:sz w:val="28"/>
          <w:szCs w:val="28"/>
        </w:rPr>
        <w:t>ока</w:t>
      </w:r>
      <w:r w:rsidR="002B7C53">
        <w:rPr>
          <w:rFonts w:ascii="Times New Roman" w:hAnsi="Times New Roman"/>
          <w:sz w:val="28"/>
          <w:szCs w:val="28"/>
        </w:rPr>
        <w:t xml:space="preserve">либровочного и сахарного заводов. </w:t>
      </w:r>
      <w:r w:rsidR="00180C66">
        <w:rPr>
          <w:rFonts w:ascii="Times New Roman" w:hAnsi="Times New Roman"/>
          <w:sz w:val="28"/>
          <w:szCs w:val="28"/>
        </w:rPr>
        <w:t xml:space="preserve">Участие в конкурсе исследовательских проектов Школа реальных дел по решению задач (кейсов) от </w:t>
      </w:r>
      <w:r w:rsidR="000917AE">
        <w:rPr>
          <w:rFonts w:ascii="Times New Roman" w:hAnsi="Times New Roman"/>
          <w:sz w:val="28"/>
          <w:szCs w:val="28"/>
        </w:rPr>
        <w:t>компаний-</w:t>
      </w:r>
      <w:r w:rsidR="00180C66">
        <w:rPr>
          <w:rFonts w:ascii="Times New Roman" w:hAnsi="Times New Roman"/>
          <w:sz w:val="28"/>
          <w:szCs w:val="28"/>
        </w:rPr>
        <w:t xml:space="preserve">работодателей. </w:t>
      </w:r>
    </w:p>
    <w:p w:rsidR="002B3DC7" w:rsidRPr="00ED4B41" w:rsidRDefault="002B3DC7" w:rsidP="00ED4B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F58" w:rsidRPr="00ED4B41" w:rsidRDefault="00401F58" w:rsidP="002B7C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B41">
        <w:rPr>
          <w:rFonts w:ascii="Times New Roman" w:hAnsi="Times New Roman" w:cs="Times New Roman"/>
          <w:sz w:val="28"/>
          <w:szCs w:val="28"/>
          <w:lang w:eastAsia="ru-RU"/>
        </w:rPr>
        <w:t>Слайд 10</w:t>
      </w:r>
    </w:p>
    <w:p w:rsidR="0012438C" w:rsidRDefault="007F7559" w:rsidP="00ED4B41">
      <w:pPr>
        <w:spacing w:after="0" w:line="240" w:lineRule="auto"/>
        <w:ind w:firstLine="851"/>
        <w:jc w:val="both"/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371BC6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учимся у других, но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делимся опытом</w:t>
      </w:r>
      <w:r w:rsidR="00371BC6">
        <w:rPr>
          <w:rFonts w:ascii="Times New Roman" w:hAnsi="Times New Roman" w:cs="Times New Roman"/>
          <w:color w:val="000000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F58" w:rsidRPr="00ED4B41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371BC6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401F58" w:rsidRPr="00ED4B41">
        <w:rPr>
          <w:rFonts w:ascii="Times New Roman" w:hAnsi="Times New Roman" w:cs="Times New Roman"/>
          <w:color w:val="000000"/>
          <w:sz w:val="28"/>
          <w:szCs w:val="28"/>
        </w:rPr>
        <w:t>а муниципальном уровне в рамках Образовательного салона «Азбука профориентации»</w:t>
      </w:r>
      <w:r w:rsidR="00371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F58" w:rsidRPr="00371BC6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были проведе</w:t>
      </w:r>
      <w:r w:rsidR="00371BC6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ны  мастер-классы «АгроПрактика</w:t>
      </w:r>
      <w:r w:rsidR="008C0E71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»</w:t>
      </w:r>
      <w:r w:rsidR="00371BC6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 xml:space="preserve"> по  реализации</w:t>
      </w:r>
      <w:r w:rsidR="00401F58" w:rsidRPr="00371BC6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 xml:space="preserve"> программ агротехнологической направленности</w:t>
      </w:r>
      <w:r w:rsidR="0012438C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.</w:t>
      </w:r>
      <w:r w:rsidR="00401F58" w:rsidRPr="00371BC6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</w:p>
    <w:p w:rsidR="00401F58" w:rsidRPr="00371BC6" w:rsidRDefault="00401F58" w:rsidP="00ED4B41">
      <w:pPr>
        <w:spacing w:after="0" w:line="240" w:lineRule="auto"/>
        <w:ind w:firstLine="851"/>
        <w:jc w:val="both"/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</w:pPr>
      <w:r w:rsidRPr="00371BC6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 xml:space="preserve">На совещание педагогической и родительской общественности </w:t>
      </w:r>
      <w:r w:rsidR="008C0E71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была</w:t>
      </w:r>
      <w:r w:rsidR="008C0E71" w:rsidRPr="00371BC6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  <w:r w:rsidRPr="00371BC6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представлена тематическая выставка «Актуальные практики профессиональной ориентации учащихся в выбор</w:t>
      </w:r>
      <w:r w:rsidR="0012438C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 xml:space="preserve">е профессий </w:t>
      </w:r>
      <w:proofErr w:type="spellStart"/>
      <w:r w:rsidR="0012438C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аграоного</w:t>
      </w:r>
      <w:proofErr w:type="spellEnd"/>
      <w:r w:rsidR="0012438C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 xml:space="preserve"> профиля.</w:t>
      </w:r>
    </w:p>
    <w:p w:rsidR="00316C54" w:rsidRPr="00ED4B41" w:rsidRDefault="00316C54" w:rsidP="00ED4B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F58" w:rsidRPr="00ED4B41" w:rsidRDefault="00401F58" w:rsidP="00182E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Слайд 11 </w:t>
      </w:r>
    </w:p>
    <w:p w:rsidR="00A1773F" w:rsidRPr="00ED4B41" w:rsidRDefault="00182EEC" w:rsidP="00F25D6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</w:t>
      </w:r>
      <w:r w:rsidR="00B41B04">
        <w:rPr>
          <w:rFonts w:ascii="Times New Roman" w:hAnsi="Times New Roman"/>
          <w:sz w:val="28"/>
          <w:szCs w:val="28"/>
        </w:rPr>
        <w:t>роведения</w:t>
      </w:r>
      <w:r w:rsidR="00716F83">
        <w:rPr>
          <w:rFonts w:ascii="Times New Roman" w:hAnsi="Times New Roman"/>
          <w:sz w:val="28"/>
          <w:szCs w:val="28"/>
        </w:rPr>
        <w:t xml:space="preserve"> мониторинга</w:t>
      </w:r>
      <w:r w:rsidR="00316C54" w:rsidRPr="00ED4B41">
        <w:rPr>
          <w:rFonts w:ascii="Times New Roman" w:hAnsi="Times New Roman"/>
          <w:sz w:val="28"/>
          <w:szCs w:val="28"/>
        </w:rPr>
        <w:t xml:space="preserve"> результативности реализации агротехнологического обучения в услов</w:t>
      </w:r>
      <w:r>
        <w:rPr>
          <w:rFonts w:ascii="Times New Roman" w:hAnsi="Times New Roman"/>
          <w:sz w:val="28"/>
          <w:szCs w:val="28"/>
        </w:rPr>
        <w:t>иях дополнительного образования</w:t>
      </w:r>
      <w:r w:rsidR="00077C15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были выявлены профессиональные </w:t>
      </w:r>
      <w:r w:rsidR="00F25D62">
        <w:rPr>
          <w:rFonts w:ascii="Times New Roman" w:hAnsi="Times New Roman"/>
          <w:sz w:val="28"/>
          <w:szCs w:val="28"/>
          <w:lang w:eastAsia="ru-RU"/>
        </w:rPr>
        <w:t>предпочтения</w:t>
      </w:r>
      <w:r w:rsidRPr="00ED4B41">
        <w:rPr>
          <w:rFonts w:ascii="Times New Roman" w:hAnsi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25D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73F" w:rsidRPr="00ED4B41">
        <w:rPr>
          <w:rFonts w:ascii="Times New Roman" w:hAnsi="Times New Roman"/>
          <w:sz w:val="28"/>
          <w:szCs w:val="28"/>
          <w:lang w:eastAsia="ru-RU"/>
        </w:rPr>
        <w:t xml:space="preserve">В сравнении за 3 года </w:t>
      </w:r>
      <w:r w:rsidR="00B41B04">
        <w:rPr>
          <w:rFonts w:ascii="Times New Roman" w:hAnsi="Times New Roman"/>
          <w:sz w:val="28"/>
          <w:szCs w:val="28"/>
          <w:lang w:eastAsia="ru-RU"/>
        </w:rPr>
        <w:t xml:space="preserve">увеличился </w:t>
      </w:r>
      <w:r w:rsidR="00B41B04" w:rsidRPr="00ED4B41">
        <w:rPr>
          <w:rFonts w:ascii="Times New Roman" w:hAnsi="Times New Roman"/>
          <w:sz w:val="28"/>
          <w:szCs w:val="28"/>
          <w:lang w:eastAsia="ru-RU"/>
        </w:rPr>
        <w:t>процент</w:t>
      </w:r>
      <w:r w:rsidR="00B41B04">
        <w:rPr>
          <w:rFonts w:ascii="Times New Roman" w:hAnsi="Times New Roman"/>
          <w:sz w:val="28"/>
          <w:szCs w:val="28"/>
          <w:lang w:eastAsia="ru-RU"/>
        </w:rPr>
        <w:t xml:space="preserve"> выбора профессий в</w:t>
      </w:r>
      <w:r w:rsidR="00A1773F" w:rsidRPr="00ED4B41"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r w:rsidR="009B616D" w:rsidRPr="00ED4B41">
        <w:rPr>
          <w:rFonts w:ascii="Times New Roman" w:hAnsi="Times New Roman"/>
          <w:sz w:val="28"/>
          <w:szCs w:val="28"/>
          <w:lang w:eastAsia="ru-RU"/>
        </w:rPr>
        <w:t>сельского хозяйства.</w:t>
      </w:r>
    </w:p>
    <w:p w:rsidR="009B616D" w:rsidRPr="00ED4B41" w:rsidRDefault="009B616D" w:rsidP="00ED4B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16D" w:rsidRPr="00ED4B41" w:rsidRDefault="009B616D" w:rsidP="00AE1C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B41">
        <w:rPr>
          <w:rFonts w:ascii="Times New Roman" w:hAnsi="Times New Roman" w:cs="Times New Roman"/>
          <w:sz w:val="28"/>
          <w:szCs w:val="28"/>
          <w:lang w:eastAsia="ru-RU"/>
        </w:rPr>
        <w:t>Слайд 12</w:t>
      </w:r>
    </w:p>
    <w:p w:rsidR="004F3A4E" w:rsidRPr="00ED4B41" w:rsidRDefault="00182EEC" w:rsidP="007364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исследований </w:t>
      </w:r>
      <w:r w:rsidR="00B41B0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9B616D" w:rsidRPr="00ED4B41">
        <w:rPr>
          <w:rFonts w:ascii="Times New Roman" w:hAnsi="Times New Roman" w:cs="Times New Roman"/>
          <w:sz w:val="28"/>
          <w:szCs w:val="28"/>
          <w:lang w:eastAsia="ru-RU"/>
        </w:rPr>
        <w:t>одители учащихся считают</w:t>
      </w:r>
      <w:r w:rsidR="00244B0C"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="00244B0C" w:rsidRPr="00ED4B41">
        <w:rPr>
          <w:rFonts w:ascii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="00244B0C"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 аг</w:t>
      </w:r>
      <w:r w:rsidR="009B616D" w:rsidRPr="00ED4B41">
        <w:rPr>
          <w:rFonts w:ascii="Times New Roman" w:hAnsi="Times New Roman" w:cs="Times New Roman"/>
          <w:sz w:val="28"/>
          <w:szCs w:val="28"/>
          <w:lang w:eastAsia="ru-RU"/>
        </w:rPr>
        <w:t>рарной направленности способствует профес</w:t>
      </w:r>
      <w:r w:rsidR="00244B0C" w:rsidRPr="00ED4B4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B616D"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иональному самоопределению </w:t>
      </w:r>
      <w:r w:rsidR="00244B0C"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и повышению интереса школьников к сельскохозяйственным профессиям. </w:t>
      </w:r>
    </w:p>
    <w:p w:rsidR="00244B0C" w:rsidRPr="00ED4B41" w:rsidRDefault="00244B0C" w:rsidP="00ED4B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B0C" w:rsidRPr="00ED4B41" w:rsidRDefault="00244B0C" w:rsidP="00AE1C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B41">
        <w:rPr>
          <w:rFonts w:ascii="Times New Roman" w:hAnsi="Times New Roman" w:cs="Times New Roman"/>
          <w:sz w:val="28"/>
          <w:szCs w:val="28"/>
          <w:lang w:eastAsia="ru-RU"/>
        </w:rPr>
        <w:t>Слайд 13</w:t>
      </w:r>
    </w:p>
    <w:p w:rsidR="00966DE0" w:rsidRPr="00ED4B41" w:rsidRDefault="00716F83" w:rsidP="00AE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A54F57">
        <w:rPr>
          <w:rFonts w:ascii="Times New Roman" w:hAnsi="Times New Roman" w:cs="Times New Roman"/>
          <w:sz w:val="28"/>
          <w:szCs w:val="28"/>
          <w:lang w:eastAsia="ru-RU"/>
        </w:rPr>
        <w:t xml:space="preserve">обобщаем и транслируем  инновационный опыт.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4B0C"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6DE0"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Уже опубликован ряд материалов. </w:t>
      </w:r>
      <w:r w:rsidR="00244B0C" w:rsidRPr="00ED4B41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подгот</w:t>
      </w:r>
      <w:r w:rsidR="00966DE0" w:rsidRPr="00ED4B4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44B0C"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влены для издания методические продукты </w:t>
      </w:r>
      <w:r w:rsidR="00966DE0" w:rsidRPr="00ED4B4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77C15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966DE0" w:rsidRPr="00ED4B41">
        <w:rPr>
          <w:rFonts w:ascii="Times New Roman" w:hAnsi="Times New Roman" w:cs="Times New Roman"/>
          <w:sz w:val="28"/>
          <w:szCs w:val="28"/>
        </w:rPr>
        <w:t>Сборник дополнительных общеобразовательных общеразвивающих программ агротехнологической направленности</w:t>
      </w:r>
      <w:r w:rsidR="0012438C">
        <w:rPr>
          <w:rFonts w:ascii="Times New Roman" w:hAnsi="Times New Roman" w:cs="Times New Roman"/>
          <w:sz w:val="28"/>
          <w:szCs w:val="28"/>
        </w:rPr>
        <w:t xml:space="preserve"> «Мы – будущие аграрии»</w:t>
      </w:r>
      <w:r w:rsidR="00966DE0" w:rsidRPr="00ED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115C0" w:rsidRPr="00ED4B41">
        <w:rPr>
          <w:rFonts w:ascii="Times New Roman" w:hAnsi="Times New Roman" w:cs="Times New Roman"/>
          <w:sz w:val="28"/>
          <w:szCs w:val="28"/>
        </w:rPr>
        <w:t>Методические рекомендации по формированию мотивированного выбора профессии агротехнологической направленности в системе дополнительного образования детей.</w:t>
      </w:r>
    </w:p>
    <w:p w:rsidR="008115C0" w:rsidRPr="00ED4B41" w:rsidRDefault="00575064" w:rsidP="00A54F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t>В</w:t>
      </w:r>
      <w:r w:rsidR="004D3280">
        <w:rPr>
          <w:rFonts w:ascii="Times New Roman" w:hAnsi="Times New Roman" w:cs="Times New Roman"/>
          <w:sz w:val="28"/>
          <w:szCs w:val="28"/>
        </w:rPr>
        <w:t xml:space="preserve"> июле этого года в</w:t>
      </w:r>
      <w:r w:rsidRPr="00ED4B41">
        <w:rPr>
          <w:rFonts w:ascii="Times New Roman" w:hAnsi="Times New Roman" w:cs="Times New Roman"/>
          <w:sz w:val="28"/>
          <w:szCs w:val="28"/>
        </w:rPr>
        <w:t xml:space="preserve">о втором номере </w:t>
      </w:r>
      <w:r w:rsidR="008115C0" w:rsidRPr="00ED4B41">
        <w:rPr>
          <w:rFonts w:ascii="Times New Roman" w:hAnsi="Times New Roman" w:cs="Times New Roman"/>
          <w:sz w:val="28"/>
          <w:szCs w:val="28"/>
        </w:rPr>
        <w:t xml:space="preserve">научно-методического журнала «Кубанская </w:t>
      </w:r>
      <w:r w:rsidR="004D3280" w:rsidRPr="00ED4B41">
        <w:rPr>
          <w:rFonts w:ascii="Times New Roman" w:hAnsi="Times New Roman" w:cs="Times New Roman"/>
          <w:sz w:val="28"/>
          <w:szCs w:val="28"/>
        </w:rPr>
        <w:t>школа</w:t>
      </w:r>
      <w:r w:rsidR="008115C0" w:rsidRPr="00ED4B41">
        <w:rPr>
          <w:rFonts w:ascii="Times New Roman" w:hAnsi="Times New Roman" w:cs="Times New Roman"/>
          <w:sz w:val="28"/>
          <w:szCs w:val="28"/>
        </w:rPr>
        <w:t xml:space="preserve">» </w:t>
      </w:r>
      <w:r w:rsidRPr="00ED4B41">
        <w:rPr>
          <w:rFonts w:ascii="Times New Roman" w:hAnsi="Times New Roman" w:cs="Times New Roman"/>
          <w:sz w:val="28"/>
          <w:szCs w:val="28"/>
        </w:rPr>
        <w:t xml:space="preserve">будет опубликована статья </w:t>
      </w:r>
      <w:r w:rsidR="008115C0" w:rsidRPr="00ED4B41">
        <w:rPr>
          <w:rFonts w:ascii="Times New Roman" w:hAnsi="Times New Roman" w:cs="Times New Roman"/>
          <w:sz w:val="28"/>
          <w:szCs w:val="28"/>
        </w:rPr>
        <w:t>«Особенности и перспективы развития агротехнологического обучения в дополнительном образовании детей»</w:t>
      </w:r>
      <w:r w:rsidR="00A54F57">
        <w:rPr>
          <w:rFonts w:ascii="Times New Roman" w:hAnsi="Times New Roman" w:cs="Times New Roman"/>
          <w:sz w:val="28"/>
          <w:szCs w:val="28"/>
        </w:rPr>
        <w:t>.</w:t>
      </w:r>
      <w:r w:rsidRPr="00ED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F4A" w:rsidRPr="00ED4B41" w:rsidRDefault="00505F4A" w:rsidP="00ED4B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115C0" w:rsidRPr="00ED4B41" w:rsidRDefault="008115C0" w:rsidP="0031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</w:rPr>
        <w:lastRenderedPageBreak/>
        <w:t>Слайд 14</w:t>
      </w:r>
    </w:p>
    <w:p w:rsidR="00505F4A" w:rsidRPr="00687C92" w:rsidRDefault="004D3280" w:rsidP="00687C92">
      <w:pPr>
        <w:pStyle w:val="TableParagraph"/>
        <w:ind w:firstLine="794"/>
        <w:rPr>
          <w:rFonts w:ascii="Times New Roman" w:hAnsi="Times New Roman" w:cs="Times New Roman"/>
          <w:w w:val="115"/>
          <w:sz w:val="28"/>
          <w:szCs w:val="28"/>
        </w:rPr>
      </w:pPr>
      <w:r w:rsidRPr="00687C92">
        <w:rPr>
          <w:rFonts w:ascii="Times New Roman" w:hAnsi="Times New Roman" w:cs="Times New Roman"/>
          <w:w w:val="115"/>
          <w:sz w:val="28"/>
          <w:szCs w:val="28"/>
        </w:rPr>
        <w:t>Конечным</w:t>
      </w:r>
      <w:r w:rsidR="00505F4A" w:rsidRPr="00687C92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="00505F4A" w:rsidRPr="00687C92">
        <w:rPr>
          <w:rFonts w:ascii="Times New Roman" w:hAnsi="Times New Roman" w:cs="Times New Roman"/>
          <w:w w:val="115"/>
          <w:sz w:val="28"/>
          <w:szCs w:val="28"/>
        </w:rPr>
        <w:t>результат</w:t>
      </w:r>
      <w:r w:rsidRPr="00687C92">
        <w:rPr>
          <w:rFonts w:ascii="Times New Roman" w:hAnsi="Times New Roman" w:cs="Times New Roman"/>
          <w:w w:val="115"/>
          <w:sz w:val="28"/>
          <w:szCs w:val="28"/>
        </w:rPr>
        <w:t>ом АгроПрактики считаем</w:t>
      </w:r>
      <w:r w:rsidR="00505F4A" w:rsidRPr="00687C92">
        <w:rPr>
          <w:rFonts w:ascii="Times New Roman" w:hAnsi="Times New Roman" w:cs="Times New Roman"/>
          <w:w w:val="115"/>
          <w:sz w:val="28"/>
          <w:szCs w:val="28"/>
        </w:rPr>
        <w:t>:</w:t>
      </w:r>
    </w:p>
    <w:p w:rsidR="004D3280" w:rsidRPr="00687C92" w:rsidRDefault="004D3280" w:rsidP="00687C92">
      <w:pPr>
        <w:pStyle w:val="a6"/>
        <w:numPr>
          <w:ilvl w:val="0"/>
          <w:numId w:val="1"/>
        </w:numPr>
        <w:ind w:left="426" w:firstLine="794"/>
        <w:jc w:val="both"/>
        <w:rPr>
          <w:sz w:val="28"/>
          <w:szCs w:val="28"/>
        </w:rPr>
      </w:pPr>
      <w:r w:rsidRPr="00687C92">
        <w:rPr>
          <w:sz w:val="28"/>
          <w:szCs w:val="28"/>
        </w:rPr>
        <w:t>создание условий для формирования у обучающихся первичных умений и навыков профессионального характера;</w:t>
      </w:r>
    </w:p>
    <w:p w:rsidR="00505F4A" w:rsidRPr="00687C92" w:rsidRDefault="00505F4A" w:rsidP="00687C92">
      <w:pPr>
        <w:pStyle w:val="TableParagraph"/>
        <w:numPr>
          <w:ilvl w:val="0"/>
          <w:numId w:val="3"/>
        </w:numPr>
        <w:ind w:left="426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w w:val="115"/>
          <w:sz w:val="28"/>
          <w:szCs w:val="28"/>
        </w:rPr>
        <w:t>повышение</w:t>
      </w:r>
      <w:r w:rsidRPr="00687C9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87C92">
        <w:rPr>
          <w:rFonts w:ascii="Times New Roman" w:hAnsi="Times New Roman" w:cs="Times New Roman"/>
          <w:w w:val="115"/>
          <w:sz w:val="28"/>
          <w:szCs w:val="28"/>
        </w:rPr>
        <w:t>престижа</w:t>
      </w:r>
      <w:r w:rsidRPr="00687C9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87C92">
        <w:rPr>
          <w:rFonts w:ascii="Times New Roman" w:hAnsi="Times New Roman" w:cs="Times New Roman"/>
          <w:w w:val="115"/>
          <w:sz w:val="28"/>
          <w:szCs w:val="28"/>
        </w:rPr>
        <w:t>профессий</w:t>
      </w:r>
      <w:r w:rsidRPr="00687C9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87C92">
        <w:rPr>
          <w:rFonts w:ascii="Times New Roman" w:hAnsi="Times New Roman" w:cs="Times New Roman"/>
          <w:w w:val="115"/>
          <w:sz w:val="28"/>
          <w:szCs w:val="28"/>
        </w:rPr>
        <w:t>агропромышленной</w:t>
      </w:r>
      <w:r w:rsidRPr="00687C9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87C92">
        <w:rPr>
          <w:rFonts w:ascii="Times New Roman" w:hAnsi="Times New Roman" w:cs="Times New Roman"/>
          <w:w w:val="115"/>
          <w:sz w:val="28"/>
          <w:szCs w:val="28"/>
        </w:rPr>
        <w:t>направленности</w:t>
      </w:r>
      <w:r w:rsidRPr="00687C92">
        <w:rPr>
          <w:rFonts w:ascii="Times New Roman" w:hAnsi="Times New Roman" w:cs="Times New Roman"/>
          <w:spacing w:val="-41"/>
          <w:w w:val="115"/>
          <w:sz w:val="28"/>
          <w:szCs w:val="28"/>
        </w:rPr>
        <w:t xml:space="preserve"> </w:t>
      </w:r>
      <w:r w:rsidRPr="00687C92">
        <w:rPr>
          <w:rFonts w:ascii="Times New Roman" w:hAnsi="Times New Roman" w:cs="Times New Roman"/>
          <w:w w:val="120"/>
          <w:sz w:val="28"/>
          <w:szCs w:val="28"/>
        </w:rPr>
        <w:t>среди</w:t>
      </w:r>
      <w:r w:rsidRPr="00687C92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687C92">
        <w:rPr>
          <w:rFonts w:ascii="Times New Roman" w:hAnsi="Times New Roman" w:cs="Times New Roman"/>
          <w:w w:val="120"/>
          <w:sz w:val="28"/>
          <w:szCs w:val="28"/>
        </w:rPr>
        <w:t>обучающихся</w:t>
      </w:r>
      <w:r w:rsidRPr="00687C92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687C92">
        <w:rPr>
          <w:rFonts w:ascii="Times New Roman" w:hAnsi="Times New Roman" w:cs="Times New Roman"/>
          <w:w w:val="120"/>
          <w:sz w:val="28"/>
          <w:szCs w:val="28"/>
        </w:rPr>
        <w:t>сельских</w:t>
      </w:r>
      <w:r w:rsidRPr="00687C92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687C92">
        <w:rPr>
          <w:rFonts w:ascii="Times New Roman" w:hAnsi="Times New Roman" w:cs="Times New Roman"/>
          <w:w w:val="120"/>
          <w:sz w:val="28"/>
          <w:szCs w:val="28"/>
        </w:rPr>
        <w:t>школ;</w:t>
      </w:r>
    </w:p>
    <w:p w:rsidR="00505F4A" w:rsidRPr="00687C92" w:rsidRDefault="00505F4A" w:rsidP="00687C92">
      <w:pPr>
        <w:pStyle w:val="TableParagraph"/>
        <w:numPr>
          <w:ilvl w:val="0"/>
          <w:numId w:val="3"/>
        </w:numPr>
        <w:ind w:left="426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pacing w:val="-1"/>
          <w:w w:val="120"/>
          <w:sz w:val="28"/>
          <w:szCs w:val="28"/>
        </w:rPr>
        <w:t xml:space="preserve">увеличение количественного показателя </w:t>
      </w:r>
      <w:r w:rsidRPr="00687C92">
        <w:rPr>
          <w:rFonts w:ascii="Times New Roman" w:hAnsi="Times New Roman" w:cs="Times New Roman"/>
          <w:w w:val="120"/>
          <w:sz w:val="28"/>
          <w:szCs w:val="28"/>
        </w:rPr>
        <w:t>желающих старшеклассников</w:t>
      </w:r>
      <w:r w:rsidRPr="00687C92">
        <w:rPr>
          <w:rFonts w:ascii="Times New Roman" w:hAnsi="Times New Roman" w:cs="Times New Roman"/>
          <w:spacing w:val="-42"/>
          <w:w w:val="120"/>
          <w:sz w:val="28"/>
          <w:szCs w:val="28"/>
        </w:rPr>
        <w:t xml:space="preserve"> </w:t>
      </w:r>
      <w:r w:rsidRPr="00687C92">
        <w:rPr>
          <w:rFonts w:ascii="Times New Roman" w:hAnsi="Times New Roman" w:cs="Times New Roman"/>
          <w:w w:val="120"/>
          <w:sz w:val="28"/>
          <w:szCs w:val="28"/>
        </w:rPr>
        <w:t>выбрать для поступления уче</w:t>
      </w:r>
      <w:r w:rsidR="00687C92" w:rsidRPr="00687C92">
        <w:rPr>
          <w:rFonts w:ascii="Times New Roman" w:hAnsi="Times New Roman" w:cs="Times New Roman"/>
          <w:w w:val="120"/>
          <w:sz w:val="28"/>
          <w:szCs w:val="28"/>
        </w:rPr>
        <w:t>бные заведения, подготавливающие</w:t>
      </w:r>
      <w:r w:rsidRPr="00687C92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687C92">
        <w:rPr>
          <w:rFonts w:ascii="Times New Roman" w:hAnsi="Times New Roman" w:cs="Times New Roman"/>
          <w:w w:val="120"/>
          <w:sz w:val="28"/>
          <w:szCs w:val="28"/>
        </w:rPr>
        <w:t>специалистов</w:t>
      </w:r>
      <w:r w:rsidRPr="00687C92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="009A0CFD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для </w:t>
      </w:r>
      <w:r w:rsidRPr="00687C92">
        <w:rPr>
          <w:rFonts w:ascii="Times New Roman" w:hAnsi="Times New Roman" w:cs="Times New Roman"/>
          <w:w w:val="120"/>
          <w:sz w:val="28"/>
          <w:szCs w:val="28"/>
        </w:rPr>
        <w:t>агропромышленного</w:t>
      </w:r>
      <w:r w:rsidRPr="00687C92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687C92">
        <w:rPr>
          <w:rFonts w:ascii="Times New Roman" w:hAnsi="Times New Roman" w:cs="Times New Roman"/>
          <w:w w:val="120"/>
          <w:sz w:val="28"/>
          <w:szCs w:val="28"/>
        </w:rPr>
        <w:t>комплекса</w:t>
      </w:r>
      <w:r w:rsidR="00AE1C36" w:rsidRPr="00687C92">
        <w:rPr>
          <w:rFonts w:ascii="Times New Roman" w:hAnsi="Times New Roman" w:cs="Times New Roman"/>
          <w:w w:val="120"/>
          <w:sz w:val="28"/>
          <w:szCs w:val="28"/>
        </w:rPr>
        <w:t>.</w:t>
      </w:r>
    </w:p>
    <w:p w:rsidR="008115C0" w:rsidRPr="00ED4B41" w:rsidRDefault="008115C0" w:rsidP="003121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1BFC" w:rsidRPr="00ED4B41" w:rsidRDefault="00AE1C36" w:rsidP="003121E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D62A6" w:rsidRPr="00ED4B41">
        <w:rPr>
          <w:rFonts w:ascii="Times New Roman" w:hAnsi="Times New Roman" w:cs="Times New Roman"/>
          <w:sz w:val="28"/>
          <w:szCs w:val="28"/>
          <w:shd w:val="clear" w:color="auto" w:fill="FFFFFF"/>
        </w:rPr>
        <w:t>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</w:t>
      </w:r>
    </w:p>
    <w:p w:rsidR="008D1BFC" w:rsidRPr="00ED4B41" w:rsidRDefault="008D1BFC" w:rsidP="00ED4B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за внимание! Готовы ответить на ваши вопросы. </w:t>
      </w:r>
    </w:p>
    <w:p w:rsidR="00ED4B41" w:rsidRPr="00ED4B41" w:rsidRDefault="00ED4B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ED4B41" w:rsidRPr="00ED4B41" w:rsidSect="007D2EF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AF7"/>
    <w:multiLevelType w:val="hybridMultilevel"/>
    <w:tmpl w:val="8E60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5F78"/>
    <w:multiLevelType w:val="hybridMultilevel"/>
    <w:tmpl w:val="70225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C280D"/>
    <w:multiLevelType w:val="hybridMultilevel"/>
    <w:tmpl w:val="4E50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B4"/>
    <w:rsid w:val="00077C15"/>
    <w:rsid w:val="000917AE"/>
    <w:rsid w:val="00096B3A"/>
    <w:rsid w:val="000B064E"/>
    <w:rsid w:val="00100588"/>
    <w:rsid w:val="0010613B"/>
    <w:rsid w:val="001121F3"/>
    <w:rsid w:val="0012438C"/>
    <w:rsid w:val="001368FA"/>
    <w:rsid w:val="00165FB6"/>
    <w:rsid w:val="00180C66"/>
    <w:rsid w:val="00182EEC"/>
    <w:rsid w:val="00186B8C"/>
    <w:rsid w:val="001F7E45"/>
    <w:rsid w:val="00244B0C"/>
    <w:rsid w:val="002652F3"/>
    <w:rsid w:val="00285CA2"/>
    <w:rsid w:val="002B3DC7"/>
    <w:rsid w:val="002B7C53"/>
    <w:rsid w:val="003121EF"/>
    <w:rsid w:val="00316C54"/>
    <w:rsid w:val="003611D1"/>
    <w:rsid w:val="00371BC6"/>
    <w:rsid w:val="003C0DF6"/>
    <w:rsid w:val="003E7EB4"/>
    <w:rsid w:val="003F62F2"/>
    <w:rsid w:val="00401F58"/>
    <w:rsid w:val="0043432E"/>
    <w:rsid w:val="00464092"/>
    <w:rsid w:val="00490ECB"/>
    <w:rsid w:val="004D3280"/>
    <w:rsid w:val="004F3A4E"/>
    <w:rsid w:val="005041D6"/>
    <w:rsid w:val="00505F4A"/>
    <w:rsid w:val="00574DD5"/>
    <w:rsid w:val="00575064"/>
    <w:rsid w:val="005D4396"/>
    <w:rsid w:val="005E0434"/>
    <w:rsid w:val="005E292A"/>
    <w:rsid w:val="006151CE"/>
    <w:rsid w:val="00673737"/>
    <w:rsid w:val="006767D3"/>
    <w:rsid w:val="00687C92"/>
    <w:rsid w:val="006C6E10"/>
    <w:rsid w:val="006D3E51"/>
    <w:rsid w:val="00716F83"/>
    <w:rsid w:val="007364CA"/>
    <w:rsid w:val="00736E12"/>
    <w:rsid w:val="00737D9D"/>
    <w:rsid w:val="007C2AE3"/>
    <w:rsid w:val="007D2EFF"/>
    <w:rsid w:val="007F7559"/>
    <w:rsid w:val="008115C0"/>
    <w:rsid w:val="00811A63"/>
    <w:rsid w:val="0084434D"/>
    <w:rsid w:val="00881718"/>
    <w:rsid w:val="008C0E71"/>
    <w:rsid w:val="008D1BFC"/>
    <w:rsid w:val="00904C0F"/>
    <w:rsid w:val="0092571A"/>
    <w:rsid w:val="00957D56"/>
    <w:rsid w:val="00966DE0"/>
    <w:rsid w:val="009A0CFD"/>
    <w:rsid w:val="009B616D"/>
    <w:rsid w:val="00A159FB"/>
    <w:rsid w:val="00A1773F"/>
    <w:rsid w:val="00A54F57"/>
    <w:rsid w:val="00AD50C9"/>
    <w:rsid w:val="00AD62A6"/>
    <w:rsid w:val="00AE1C36"/>
    <w:rsid w:val="00B17B19"/>
    <w:rsid w:val="00B3459F"/>
    <w:rsid w:val="00B41B04"/>
    <w:rsid w:val="00B612FD"/>
    <w:rsid w:val="00C03D8C"/>
    <w:rsid w:val="00C426B8"/>
    <w:rsid w:val="00C77CEE"/>
    <w:rsid w:val="00CF01BE"/>
    <w:rsid w:val="00D4106B"/>
    <w:rsid w:val="00DA2524"/>
    <w:rsid w:val="00DD0E8A"/>
    <w:rsid w:val="00E14507"/>
    <w:rsid w:val="00E622DF"/>
    <w:rsid w:val="00E92039"/>
    <w:rsid w:val="00ED4B41"/>
    <w:rsid w:val="00F25D62"/>
    <w:rsid w:val="00FA1A04"/>
    <w:rsid w:val="00FD1956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37D9D"/>
    <w:pPr>
      <w:widowControl w:val="0"/>
      <w:autoSpaceDE w:val="0"/>
      <w:autoSpaceDN w:val="0"/>
      <w:spacing w:before="100" w:after="0" w:line="240" w:lineRule="auto"/>
      <w:ind w:left="11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E0A50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B17B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17B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737D9D"/>
    <w:rPr>
      <w:rFonts w:ascii="Cambria" w:eastAsia="Cambria" w:hAnsi="Cambria" w:cs="Cambria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2B3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5F4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7">
    <w:name w:val="Balloon Text"/>
    <w:basedOn w:val="a"/>
    <w:link w:val="a8"/>
    <w:uiPriority w:val="99"/>
    <w:semiHidden/>
    <w:unhideWhenUsed/>
    <w:rsid w:val="0090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37D9D"/>
    <w:pPr>
      <w:widowControl w:val="0"/>
      <w:autoSpaceDE w:val="0"/>
      <w:autoSpaceDN w:val="0"/>
      <w:spacing w:before="100" w:after="0" w:line="240" w:lineRule="auto"/>
      <w:ind w:left="11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E0A50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B17B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17B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737D9D"/>
    <w:rPr>
      <w:rFonts w:ascii="Cambria" w:eastAsia="Cambria" w:hAnsi="Cambria" w:cs="Cambria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2B3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5F4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7">
    <w:name w:val="Balloon Text"/>
    <w:basedOn w:val="a"/>
    <w:link w:val="a8"/>
    <w:uiPriority w:val="99"/>
    <w:semiHidden/>
    <w:unhideWhenUsed/>
    <w:rsid w:val="0090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cp:lastPrinted>2023-05-25T08:57:00Z</cp:lastPrinted>
  <dcterms:created xsi:type="dcterms:W3CDTF">2023-05-24T06:55:00Z</dcterms:created>
  <dcterms:modified xsi:type="dcterms:W3CDTF">2023-05-31T10:23:00Z</dcterms:modified>
</cp:coreProperties>
</file>